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12" w:rsidRDefault="00401B12" w:rsidP="00401B12">
      <w:pPr>
        <w:widowControl/>
        <w:spacing w:line="400" w:lineRule="exact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附件2</w:t>
      </w:r>
    </w:p>
    <w:p w:rsidR="00401B12" w:rsidRDefault="00401B12" w:rsidP="00401B12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</w:t>
      </w:r>
      <w:proofErr w:type="gramStart"/>
      <w:r>
        <w:rPr>
          <w:rFonts w:ascii="华文中宋" w:eastAsia="华文中宋" w:hAnsi="华文中宋" w:hint="eastAsia"/>
          <w:sz w:val="36"/>
          <w:szCs w:val="20"/>
        </w:rPr>
        <w:t>奖网络</w:t>
      </w:r>
      <w:proofErr w:type="gramEnd"/>
      <w:r>
        <w:rPr>
          <w:rFonts w:ascii="华文中宋" w:eastAsia="华文中宋" w:hAnsi="华文中宋" w:hint="eastAsia"/>
          <w:sz w:val="36"/>
          <w:szCs w:val="20"/>
        </w:rPr>
        <w:t>新闻作品参评推荐表</w:t>
      </w:r>
    </w:p>
    <w:p w:rsidR="00401B12" w:rsidRDefault="00401B12" w:rsidP="00401B12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（评论/专题/访谈/网页设计）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285"/>
        <w:gridCol w:w="425"/>
        <w:gridCol w:w="850"/>
        <w:gridCol w:w="733"/>
        <w:gridCol w:w="98"/>
        <w:gridCol w:w="162"/>
        <w:gridCol w:w="810"/>
        <w:gridCol w:w="421"/>
        <w:gridCol w:w="1485"/>
        <w:gridCol w:w="74"/>
        <w:gridCol w:w="288"/>
        <w:gridCol w:w="489"/>
        <w:gridCol w:w="118"/>
        <w:gridCol w:w="482"/>
        <w:gridCol w:w="227"/>
        <w:gridCol w:w="1798"/>
      </w:tblGrid>
      <w:tr w:rsidR="00401B12" w:rsidTr="00C71461">
        <w:trPr>
          <w:cantSplit/>
          <w:trHeight w:val="585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8E71E8" w:rsidRDefault="00401B12" w:rsidP="00BE1108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 w:hint="eastAsia"/>
                <w:sz w:val="32"/>
                <w:szCs w:val="30"/>
              </w:rPr>
              <w:t>记录</w:t>
            </w:r>
            <w:r w:rsidRPr="00C71461">
              <w:rPr>
                <w:rFonts w:ascii="仿宋_GB2312" w:eastAsia="仿宋_GB2312" w:hAnsi="仿宋"/>
                <w:sz w:val="32"/>
                <w:szCs w:val="30"/>
              </w:rPr>
              <w:t>美好时代</w:t>
            </w:r>
            <w:proofErr w:type="gramStart"/>
            <w:r w:rsidRPr="00C71461">
              <w:rPr>
                <w:rFonts w:ascii="仿宋_GB2312" w:eastAsia="仿宋_GB2312" w:hAnsi="仿宋" w:hint="eastAsia"/>
                <w:sz w:val="32"/>
                <w:szCs w:val="30"/>
              </w:rPr>
              <w:t>融媒体</w:t>
            </w:r>
            <w:proofErr w:type="gramEnd"/>
            <w:r w:rsidRPr="00C71461">
              <w:rPr>
                <w:rFonts w:ascii="仿宋_GB2312" w:eastAsia="仿宋_GB2312" w:hAnsi="仿宋"/>
                <w:sz w:val="32"/>
                <w:szCs w:val="30"/>
              </w:rPr>
              <w:t>传播活动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C71461" w:rsidRDefault="00401B12" w:rsidP="00BE1108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 w:hint="eastAsia"/>
                <w:sz w:val="30"/>
                <w:szCs w:val="30"/>
              </w:rPr>
              <w:t>专题</w:t>
            </w:r>
          </w:p>
        </w:tc>
      </w:tr>
      <w:tr w:rsidR="00401B12" w:rsidTr="00C71461">
        <w:trPr>
          <w:cantSplit/>
          <w:trHeight w:val="357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700D78" w:rsidRDefault="00401B12" w:rsidP="00BE1108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 w:hint="eastAsia"/>
                <w:sz w:val="32"/>
                <w:szCs w:val="30"/>
              </w:rPr>
              <w:t>中国搜索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700D78" w:rsidRDefault="00401B12" w:rsidP="00BE1108">
            <w:pPr>
              <w:spacing w:line="540" w:lineRule="exact"/>
              <w:rPr>
                <w:rFonts w:ascii="仿宋_GB2312" w:eastAsia="仿宋_GB2312" w:hAnsi="仿宋"/>
                <w:w w:val="66"/>
                <w:sz w:val="30"/>
                <w:szCs w:val="30"/>
              </w:rPr>
            </w:pPr>
            <w:r w:rsidRPr="00C71461">
              <w:rPr>
                <w:rFonts w:ascii="仿宋_GB2312" w:eastAsia="仿宋_GB2312" w:hAnsi="仿宋" w:hint="eastAsia"/>
                <w:w w:val="66"/>
                <w:sz w:val="32"/>
                <w:szCs w:val="30"/>
              </w:rPr>
              <w:t>2018年9月21日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C71461" w:rsidRDefault="00401B12" w:rsidP="00BE1108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 w:hint="eastAsia"/>
                <w:sz w:val="32"/>
                <w:szCs w:val="30"/>
              </w:rPr>
              <w:t>中文</w:t>
            </w:r>
          </w:p>
        </w:tc>
      </w:tr>
      <w:tr w:rsidR="00401B12" w:rsidTr="00C71461">
        <w:trPr>
          <w:cantSplit/>
          <w:trHeight w:val="619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网页地址</w:t>
            </w:r>
          </w:p>
        </w:tc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8E71E8" w:rsidRDefault="00401B12" w:rsidP="00BE1108">
            <w:pPr>
              <w:spacing w:line="54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466088">
              <w:rPr>
                <w:rFonts w:ascii="仿宋_GB2312" w:eastAsia="仿宋_GB2312" w:hAnsi="仿宋"/>
                <w:sz w:val="20"/>
                <w:szCs w:val="18"/>
              </w:rPr>
              <w:t>http://www.chinaso.com/reform40th/index.html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color w:val="A6A6A6"/>
                <w:sz w:val="28"/>
                <w:szCs w:val="28"/>
              </w:rPr>
            </w:pPr>
            <w:r w:rsidRPr="00C71461"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401B12" w:rsidTr="00C71461">
        <w:trPr>
          <w:cantSplit/>
          <w:trHeight w:val="619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页面点击量</w:t>
            </w:r>
          </w:p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（PV）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700D78" w:rsidRDefault="00401B12" w:rsidP="00BE1108">
            <w:pPr>
              <w:spacing w:line="32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/>
                <w:sz w:val="32"/>
                <w:szCs w:val="30"/>
              </w:rPr>
              <w:t>2.3亿次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单独访客数</w:t>
            </w:r>
          </w:p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（UV）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C71461" w:rsidRDefault="00401B12" w:rsidP="00BE1108">
            <w:pPr>
              <w:spacing w:line="320" w:lineRule="exact"/>
              <w:rPr>
                <w:rFonts w:ascii="仿宋_GB2312" w:eastAsia="仿宋_GB2312" w:hAnsi="仿宋"/>
                <w:sz w:val="32"/>
                <w:szCs w:val="30"/>
              </w:rPr>
            </w:pPr>
            <w:r w:rsidRPr="00C71461">
              <w:rPr>
                <w:rFonts w:ascii="仿宋_GB2312" w:eastAsia="仿宋_GB2312" w:hAnsi="仿宋" w:hint="eastAsia"/>
                <w:sz w:val="32"/>
                <w:szCs w:val="30"/>
              </w:rPr>
              <w:t>6</w:t>
            </w:r>
            <w:r w:rsidRPr="00C71461">
              <w:rPr>
                <w:rFonts w:ascii="仿宋_GB2312" w:eastAsia="仿宋_GB2312" w:hAnsi="仿宋"/>
                <w:sz w:val="32"/>
                <w:szCs w:val="30"/>
              </w:rPr>
              <w:t>000万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独立地址</w:t>
            </w:r>
          </w:p>
          <w:p w:rsidR="00401B12" w:rsidRDefault="00401B12" w:rsidP="00BE1108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访问量（IP）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Pr="00700D78" w:rsidRDefault="00401B12" w:rsidP="00BE1108">
            <w:pPr>
              <w:spacing w:line="32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C71461">
              <w:rPr>
                <w:rFonts w:ascii="仿宋_GB2312" w:eastAsia="仿宋_GB2312" w:hAnsi="仿宋"/>
                <w:sz w:val="32"/>
                <w:szCs w:val="30"/>
              </w:rPr>
              <w:t>4000多万</w:t>
            </w:r>
          </w:p>
        </w:tc>
      </w:tr>
      <w:tr w:rsidR="00401B12" w:rsidTr="00C71461">
        <w:trPr>
          <w:cantSplit/>
          <w:trHeight w:val="670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B12" w:rsidRPr="00700D78" w:rsidRDefault="0050683D" w:rsidP="00BE1108">
            <w:pPr>
              <w:pStyle w:val="10"/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8A77D1">
              <w:rPr>
                <w:rFonts w:ascii="仿宋_GB2312" w:eastAsia="仿宋_GB2312" w:hAnsi="仿宋" w:hint="eastAsia"/>
                <w:sz w:val="32"/>
                <w:szCs w:val="30"/>
              </w:rPr>
              <w:t>喻红、陈方、徐鹏、宋颖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B12" w:rsidRDefault="0050683D" w:rsidP="00BE1108">
            <w:pPr>
              <w:pStyle w:val="10"/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77D1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肖志刚、曹雪、冯硕、田娜、赵亮</w:t>
            </w:r>
          </w:p>
        </w:tc>
      </w:tr>
      <w:tr w:rsidR="00401B12" w:rsidTr="0050683D">
        <w:trPr>
          <w:cantSplit/>
          <w:trHeight w:hRule="exact" w:val="80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3D" w:rsidRDefault="0050683D" w:rsidP="001B4B27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B4B27" w:rsidRPr="001B4B27" w:rsidRDefault="001B4B27" w:rsidP="001B4B27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为纪念改革开放40周年，2018年9月20日，由国务院新闻办公室主办、中国搜索承办的“记录美好时代”</w:t>
            </w:r>
            <w:proofErr w:type="gramStart"/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融媒体</w:t>
            </w:r>
            <w:proofErr w:type="gramEnd"/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传播活动在京启动。全球30位知名纪录片导演奔赴小岗村、深圳、上海浦东、雄安新区等地，亲身感受改革开放40年来中国发生的巨大变化，向世界讲述中国改革开放的故事。</w:t>
            </w:r>
          </w:p>
          <w:p w:rsidR="001B4B27" w:rsidRPr="001B4B27" w:rsidRDefault="001B4B27" w:rsidP="001B4B27">
            <w:pPr>
              <w:spacing w:line="4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重大主题、超大规模、全球影响、融合传播……“记录美好时代”活动不仅成为改革开放四十年传播活动的亮点，也充分展示了中国搜索作为国家级搜索引擎平台的强大实力。</w:t>
            </w:r>
          </w:p>
          <w:p w:rsidR="00401B12" w:rsidRDefault="001B4B27" w:rsidP="001B4B27">
            <w:pPr>
              <w:spacing w:line="440" w:lineRule="exact"/>
              <w:ind w:firstLine="660"/>
              <w:rPr>
                <w:rFonts w:ascii="仿宋_GB2312" w:eastAsia="仿宋_GB2312" w:hAnsi="仿宋"/>
                <w:sz w:val="32"/>
                <w:szCs w:val="32"/>
              </w:rPr>
            </w:pPr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一、全媒体展示，浏览互动突破两亿，轰动效应明显。截至去年9月底，中央新闻网站、商业门户网站、地方新闻网站等400余家网站平台对本次活动进行了报道，浏览量突破2亿次。</w:t>
            </w:r>
            <w:proofErr w:type="gramStart"/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微博互动</w:t>
            </w:r>
            <w:proofErr w:type="gramEnd"/>
            <w:r w:rsidRPr="001B4B27">
              <w:rPr>
                <w:rFonts w:ascii="仿宋_GB2312" w:eastAsia="仿宋_GB2312" w:hAnsi="仿宋" w:hint="eastAsia"/>
                <w:sz w:val="32"/>
                <w:szCs w:val="32"/>
              </w:rPr>
              <w:t>话题点燃全国各地政府、媒体和网友“晒变化”“说故事”“为改革开放点赞”的热情，《郑州：四十年的华丽转身》《石家庄：四十年的翻天覆地》《这是南京最动人的样子》等网友上传的个性化内容，成为接力展示中国变化的精彩注脚，互动话题浏览量接近1亿次。</w:t>
            </w:r>
          </w:p>
          <w:p w:rsidR="0050683D" w:rsidRDefault="0050683D" w:rsidP="001B4B27">
            <w:pPr>
              <w:spacing w:line="440" w:lineRule="exact"/>
              <w:ind w:firstLine="660"/>
              <w:rPr>
                <w:rFonts w:ascii="仿宋_GB2312" w:eastAsia="仿宋_GB2312" w:hAnsi="仿宋" w:hint="eastAsia"/>
                <w:sz w:val="32"/>
                <w:szCs w:val="32"/>
              </w:rPr>
            </w:pPr>
            <w:bookmarkStart w:id="0" w:name="_GoBack"/>
            <w:bookmarkEnd w:id="0"/>
          </w:p>
          <w:p w:rsidR="0050683D" w:rsidRDefault="0050683D" w:rsidP="001B4B27">
            <w:pPr>
              <w:spacing w:line="440" w:lineRule="exact"/>
              <w:ind w:firstLine="66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0683D" w:rsidRPr="006D2F0F" w:rsidRDefault="0050683D" w:rsidP="001B4B27">
            <w:pPr>
              <w:spacing w:line="440" w:lineRule="exact"/>
              <w:ind w:firstLine="6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401B12" w:rsidTr="00C71461">
        <w:trPr>
          <w:cantSplit/>
          <w:trHeight w:val="1317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7" w:rsidRPr="001B4B27" w:rsidRDefault="001B4B27" w:rsidP="001B4B27">
            <w:pPr>
              <w:spacing w:line="440" w:lineRule="exact"/>
              <w:ind w:firstLine="660"/>
              <w:rPr>
                <w:rFonts w:ascii="仿宋" w:eastAsia="仿宋" w:hAnsi="仿宋"/>
                <w:sz w:val="32"/>
                <w:szCs w:val="32"/>
              </w:rPr>
            </w:pPr>
            <w:r w:rsidRPr="001B4B27">
              <w:rPr>
                <w:rFonts w:ascii="仿宋" w:eastAsia="仿宋" w:hAnsi="仿宋" w:hint="eastAsia"/>
                <w:sz w:val="32"/>
                <w:szCs w:val="32"/>
              </w:rPr>
              <w:t>活动相关报道顺应了小屏幕、移动端的信息传播趋势，充分体现“融合性”，以网络直播、微视频、H5互动的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融媒报道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方式多平台、多形式联动播发，增强了感染力、传播力；充分体现“互动性”，积极引导网友以留言评论、互动问答等方式进行互动，加强网友参与感，分享改革开放获得感。截至2018年底，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仅仅抖音观看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量1.8亿次，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点赞破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1186万，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留言近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115万，转发超过130万人次。“流泪”“非常感动”“伟大的祖国”成为了网友留言中的三个高频词。</w:t>
            </w:r>
          </w:p>
          <w:p w:rsidR="001B4B27" w:rsidRPr="001B4B27" w:rsidRDefault="001B4B27" w:rsidP="001B4B27">
            <w:pPr>
              <w:spacing w:line="440" w:lineRule="exact"/>
              <w:ind w:firstLine="660"/>
              <w:rPr>
                <w:rFonts w:ascii="仿宋" w:eastAsia="仿宋" w:hAnsi="仿宋"/>
                <w:sz w:val="32"/>
                <w:szCs w:val="32"/>
              </w:rPr>
            </w:pPr>
            <w:r w:rsidRPr="001B4B27">
              <w:rPr>
                <w:rFonts w:ascii="仿宋" w:eastAsia="仿宋" w:hAnsi="仿宋" w:hint="eastAsia"/>
                <w:sz w:val="32"/>
                <w:szCs w:val="32"/>
              </w:rPr>
              <w:t>二、新华社媒体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集群罕见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联动报道。新华社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旗下七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大报刊集群《新华每日电讯》《瞭望》《半月谈》《参考消息》《经济参考报》《中国证券报》《上海证券报》对活动进行突出报道，并推出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整版公益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广告。新华社客户端、新华社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微博微信法人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账号、新华网对活动进行重点展示。新华社2000多块户外屏幕播出了活动精彩视频，覆盖人群超过1亿人次。</w:t>
            </w:r>
          </w:p>
          <w:p w:rsidR="001B4B27" w:rsidRPr="001B4B27" w:rsidRDefault="001B4B27" w:rsidP="001B4B27">
            <w:pPr>
              <w:spacing w:line="440" w:lineRule="exact"/>
              <w:ind w:firstLine="660"/>
              <w:rPr>
                <w:rFonts w:ascii="仿宋" w:eastAsia="仿宋" w:hAnsi="仿宋"/>
                <w:sz w:val="32"/>
                <w:szCs w:val="32"/>
              </w:rPr>
            </w:pPr>
            <w:r w:rsidRPr="001B4B27">
              <w:rPr>
                <w:rFonts w:ascii="仿宋" w:eastAsia="仿宋" w:hAnsi="仿宋" w:hint="eastAsia"/>
                <w:sz w:val="32"/>
                <w:szCs w:val="32"/>
              </w:rPr>
              <w:t>三、活动后续引发连锁反应，海外影响超预期。“记录美好时代”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融媒体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传播活动邀请国内外知名纪录片导演和制作人走访浦东、海南、厦门等新时代中国改革开放坐标，制作推出30部“改革开放四十年”主题系列纪录片和微视频，并在脸书、推特、优兔等海外主流视频社交网站和</w:t>
            </w:r>
            <w:proofErr w:type="spell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TikTok</w:t>
            </w:r>
            <w:proofErr w:type="spell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等海外知名APP应用平台推送，进行中英文为主的多语种传播，向世界讲好改革开放故事。</w:t>
            </w:r>
          </w:p>
          <w:p w:rsidR="00401B12" w:rsidRDefault="001B4B27" w:rsidP="001B4B27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B4B27">
              <w:rPr>
                <w:rFonts w:ascii="仿宋" w:eastAsia="仿宋" w:hAnsi="仿宋" w:hint="eastAsia"/>
                <w:sz w:val="32"/>
                <w:szCs w:val="32"/>
              </w:rPr>
              <w:t>截至去年9月底，活动吸引了美国DISCOVERY探索频道、英国BBC、日本NHK等国际知名媒体的导演和制片人参加，受到俄罗斯卫星通信社、美国多维新闻网等外</w:t>
            </w:r>
            <w:proofErr w:type="gram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媒</w:t>
            </w:r>
            <w:proofErr w:type="gram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关注报道；在人民日报、新华社、CGTN等中国主流媒体的脸书、推特、优兔等海外主流视频社交网站账户群推送传播活动图文报道，海外点击量超过4000万次。在</w:t>
            </w:r>
            <w:proofErr w:type="spellStart"/>
            <w:r w:rsidRPr="001B4B27">
              <w:rPr>
                <w:rFonts w:ascii="仿宋" w:eastAsia="仿宋" w:hAnsi="仿宋" w:hint="eastAsia"/>
                <w:sz w:val="32"/>
                <w:szCs w:val="32"/>
              </w:rPr>
              <w:t>TikTok</w:t>
            </w:r>
            <w:proofErr w:type="spellEnd"/>
            <w:r w:rsidRPr="001B4B27">
              <w:rPr>
                <w:rFonts w:ascii="仿宋" w:eastAsia="仿宋" w:hAnsi="仿宋" w:hint="eastAsia"/>
                <w:sz w:val="32"/>
                <w:szCs w:val="32"/>
              </w:rPr>
              <w:t>、Instagram等海外主流移动端推送的传播活动视频，截至2018年9月27日，点击量突破670万次。其中，BBC刊发9000余字文章积极评价中国的改革开放。</w:t>
            </w:r>
          </w:p>
          <w:p w:rsidR="001B4B27" w:rsidRPr="00E57019" w:rsidRDefault="001B4B27" w:rsidP="001B4B27">
            <w:pPr>
              <w:spacing w:line="44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401B12" w:rsidTr="00C71461">
        <w:trPr>
          <w:cantSplit/>
          <w:trHeight w:val="209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推荐</w:t>
            </w:r>
          </w:p>
          <w:p w:rsidR="00401B12" w:rsidRDefault="00401B12" w:rsidP="00BE110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2" w:rsidRPr="00536AB2" w:rsidRDefault="00401B12" w:rsidP="00BE1108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536AB2">
              <w:rPr>
                <w:rFonts w:ascii="仿宋" w:eastAsia="仿宋" w:hAnsi="仿宋" w:hint="eastAsia"/>
                <w:sz w:val="32"/>
                <w:szCs w:val="32"/>
              </w:rPr>
              <w:t>本次</w:t>
            </w:r>
            <w:proofErr w:type="gramStart"/>
            <w:r w:rsidRPr="00536AB2">
              <w:rPr>
                <w:rFonts w:ascii="仿宋" w:eastAsia="仿宋" w:hAnsi="仿宋" w:hint="eastAsia"/>
                <w:sz w:val="32"/>
                <w:szCs w:val="32"/>
              </w:rPr>
              <w:t>融媒体</w:t>
            </w:r>
            <w:proofErr w:type="gramEnd"/>
            <w:r w:rsidRPr="00536AB2">
              <w:rPr>
                <w:rFonts w:ascii="仿宋" w:eastAsia="仿宋" w:hAnsi="仿宋" w:hint="eastAsia"/>
                <w:sz w:val="32"/>
                <w:szCs w:val="32"/>
              </w:rPr>
              <w:t>活动是中国搜索落实宣传报道“改革开放四十周年”活动的核心产品。中国搜索汇集全网优质资源，以多项先进技术为保障，以众多传播平台为载体，通过国内、国外媒体联动报道的形式，开创性地将正能量报道与中国</w:t>
            </w:r>
            <w:proofErr w:type="gramStart"/>
            <w:r w:rsidRPr="00536AB2">
              <w:rPr>
                <w:rFonts w:ascii="仿宋" w:eastAsia="仿宋" w:hAnsi="仿宋" w:hint="eastAsia"/>
                <w:sz w:val="32"/>
                <w:szCs w:val="32"/>
              </w:rPr>
              <w:t>软实力</w:t>
            </w:r>
            <w:proofErr w:type="gramEnd"/>
            <w:r w:rsidRPr="00536AB2">
              <w:rPr>
                <w:rFonts w:ascii="仿宋" w:eastAsia="仿宋" w:hAnsi="仿宋" w:hint="eastAsia"/>
                <w:sz w:val="32"/>
                <w:szCs w:val="32"/>
              </w:rPr>
              <w:t>的推广相融合，以小切口大视角的叙事方式讲好中国故事，彰显了中国搜索强大的舆论引导力和多维度、多层面的媒体融合能力。</w:t>
            </w:r>
          </w:p>
          <w:p w:rsidR="00401B12" w:rsidRDefault="00401B12" w:rsidP="00BE1108">
            <w:pPr>
              <w:ind w:firstLineChars="1500" w:firstLine="420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401B12" w:rsidRDefault="00401B12" w:rsidP="00BE1108">
            <w:pPr>
              <w:spacing w:line="360" w:lineRule="exact"/>
              <w:ind w:leftChars="2000" w:left="4200" w:right="560" w:firstLineChars="50" w:firstLine="1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2019年  月  日                            </w:t>
            </w:r>
          </w:p>
        </w:tc>
      </w:tr>
      <w:tr w:rsidR="00401B12" w:rsidTr="00C71461">
        <w:trPr>
          <w:cantSplit/>
          <w:trHeight w:val="148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401B12" w:rsidRDefault="00401B12" w:rsidP="00BE110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2" w:rsidRPr="004B1F87" w:rsidRDefault="00401B12" w:rsidP="00BE1108">
            <w:pPr>
              <w:ind w:firstLineChars="200" w:firstLine="420"/>
              <w:rPr>
                <w:rFonts w:ascii="仿宋" w:eastAsia="仿宋" w:hAnsi="仿宋"/>
                <w:color w:val="FFFFFF"/>
                <w:szCs w:val="21"/>
              </w:rPr>
            </w:pPr>
            <w:r w:rsidRPr="004B1F87">
              <w:rPr>
                <w:rFonts w:ascii="仿宋" w:eastAsia="仿宋" w:hAnsi="仿宋" w:hint="eastAsia"/>
                <w:color w:val="FFFFFF"/>
                <w:szCs w:val="21"/>
              </w:rPr>
              <w:t>中国新闻</w:t>
            </w:r>
            <w:proofErr w:type="gramStart"/>
            <w:r w:rsidRPr="004B1F87">
              <w:rPr>
                <w:rFonts w:ascii="仿宋" w:eastAsia="仿宋" w:hAnsi="仿宋" w:hint="eastAsia"/>
                <w:color w:val="FFFFFF"/>
                <w:szCs w:val="21"/>
              </w:rPr>
              <w:t>奖网络</w:t>
            </w:r>
            <w:proofErr w:type="gramEnd"/>
            <w:r w:rsidRPr="004B1F87">
              <w:rPr>
                <w:rFonts w:ascii="仿宋" w:eastAsia="仿宋" w:hAnsi="仿宋" w:hint="eastAsia"/>
                <w:color w:val="FFFFFF"/>
                <w:szCs w:val="21"/>
              </w:rPr>
              <w:t>作品初评委员会在本栏内填报评语及推荐理由。由初评委员会主任签名确认并加盖初评单位公章。</w:t>
            </w:r>
          </w:p>
          <w:p w:rsidR="00401B12" w:rsidRDefault="00401B12" w:rsidP="00BE1108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401B12" w:rsidRDefault="00401B12" w:rsidP="00BE1108">
            <w:pPr>
              <w:spacing w:line="54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401B12" w:rsidTr="00C71461">
        <w:trPr>
          <w:cantSplit/>
          <w:trHeight w:hRule="exact" w:val="371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朱希琳</w:t>
            </w:r>
            <w:proofErr w:type="gramEnd"/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010187869920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18611175461</w:t>
            </w:r>
          </w:p>
        </w:tc>
      </w:tr>
      <w:tr w:rsidR="00401B12" w:rsidTr="00C71461">
        <w:trPr>
          <w:cantSplit/>
          <w:trHeight w:hRule="exact" w:val="435"/>
          <w:jc w:val="center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电子邮箱</w:t>
            </w:r>
          </w:p>
        </w:tc>
        <w:tc>
          <w:tcPr>
            <w:tcW w:w="4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50683D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hyperlink r:id="rId4" w:history="1">
              <w:r w:rsidR="00401B12" w:rsidRPr="00FD50DB">
                <w:rPr>
                  <w:rStyle w:val="a3"/>
                  <w:rFonts w:ascii="仿宋_GB2312" w:eastAsia="仿宋_GB2312" w:hAnsi="仿宋"/>
                  <w:b/>
                  <w:szCs w:val="21"/>
                </w:rPr>
                <w:t>z</w:t>
              </w:r>
              <w:r w:rsidR="00401B12" w:rsidRPr="00FD50DB">
                <w:rPr>
                  <w:rStyle w:val="a3"/>
                  <w:rFonts w:ascii="仿宋_GB2312" w:eastAsia="仿宋_GB2312" w:hAnsi="仿宋" w:hint="eastAsia"/>
                  <w:b/>
                  <w:szCs w:val="21"/>
                </w:rPr>
                <w:t>huxilin</w:t>
              </w:r>
              <w:r w:rsidR="00401B12" w:rsidRPr="00FD50DB">
                <w:rPr>
                  <w:rStyle w:val="a3"/>
                  <w:rFonts w:ascii="仿宋_GB2312" w:eastAsia="仿宋_GB2312" w:hAnsi="仿宋"/>
                  <w:b/>
                  <w:szCs w:val="21"/>
                </w:rPr>
                <w:t>@chinaso.com</w:t>
              </w:r>
            </w:hyperlink>
          </w:p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01B12" w:rsidTr="00C71461">
        <w:trPr>
          <w:cantSplit/>
          <w:trHeight w:hRule="exact" w:val="412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</w:t>
            </w:r>
            <w:r>
              <w:rPr>
                <w:rFonts w:ascii="仿宋_GB2312" w:eastAsia="仿宋_GB2312" w:hAnsi="仿宋"/>
                <w:b/>
                <w:szCs w:val="21"/>
              </w:rPr>
              <w:t>市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东城区</w:t>
            </w:r>
            <w:r>
              <w:rPr>
                <w:rFonts w:ascii="仿宋_GB2312" w:eastAsia="仿宋_GB2312" w:hAnsi="仿宋"/>
                <w:b/>
                <w:szCs w:val="21"/>
              </w:rPr>
              <w:t>中海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地</w:t>
            </w: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产</w:t>
            </w:r>
            <w:r>
              <w:rPr>
                <w:rFonts w:ascii="仿宋_GB2312" w:eastAsia="仿宋_GB2312" w:hAnsi="仿宋"/>
                <w:b/>
                <w:szCs w:val="21"/>
              </w:rPr>
              <w:t>广场东</w:t>
            </w:r>
            <w:proofErr w:type="gramEnd"/>
            <w:r>
              <w:rPr>
                <w:rFonts w:ascii="仿宋_GB2312" w:eastAsia="仿宋_GB2312" w:hAnsi="仿宋"/>
                <w:b/>
                <w:szCs w:val="21"/>
              </w:rPr>
              <w:t>塔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17层</w:t>
            </w:r>
          </w:p>
        </w:tc>
      </w:tr>
      <w:tr w:rsidR="00401B12" w:rsidTr="00C71461">
        <w:trPr>
          <w:cantSplit/>
          <w:trHeight w:val="397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01B12" w:rsidTr="00C71461">
        <w:trPr>
          <w:cantSplit/>
          <w:trHeight w:hRule="exact" w:val="437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2" w:rsidRDefault="00401B12" w:rsidP="00BE110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401B12" w:rsidRDefault="00401B12" w:rsidP="00401B12">
      <w:pPr>
        <w:rPr>
          <w:rFonts w:ascii="仿宋" w:eastAsia="仿宋" w:hAnsi="仿宋"/>
          <w:sz w:val="32"/>
          <w:szCs w:val="32"/>
        </w:rPr>
      </w:pPr>
    </w:p>
    <w:p w:rsidR="00195C0D" w:rsidRDefault="00195C0D">
      <w:pPr>
        <w:widowControl/>
        <w:jc w:val="left"/>
      </w:pPr>
    </w:p>
    <w:sectPr w:rsidR="00195C0D" w:rsidSect="00D77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B12"/>
    <w:rsid w:val="00195C0D"/>
    <w:rsid w:val="001B4B27"/>
    <w:rsid w:val="0021089F"/>
    <w:rsid w:val="003238D1"/>
    <w:rsid w:val="00401B12"/>
    <w:rsid w:val="00462AE0"/>
    <w:rsid w:val="00466088"/>
    <w:rsid w:val="004D09CF"/>
    <w:rsid w:val="0050683D"/>
    <w:rsid w:val="00700D78"/>
    <w:rsid w:val="00755E77"/>
    <w:rsid w:val="008011EC"/>
    <w:rsid w:val="008A6A66"/>
    <w:rsid w:val="009A0253"/>
    <w:rsid w:val="00B653CA"/>
    <w:rsid w:val="00C71461"/>
    <w:rsid w:val="00D773E2"/>
    <w:rsid w:val="00E456F4"/>
    <w:rsid w:val="00F3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C712A-8AC2-44E0-A324-463B78F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1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401B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401B12"/>
    <w:rPr>
      <w:color w:val="0000FF"/>
      <w:u w:val="single"/>
    </w:rPr>
  </w:style>
  <w:style w:type="paragraph" w:customStyle="1" w:styleId="10">
    <w:name w:val="纯文本1"/>
    <w:basedOn w:val="a"/>
    <w:rsid w:val="00401B12"/>
    <w:pPr>
      <w:adjustRightInd w:val="0"/>
    </w:pPr>
    <w:rPr>
      <w:rFonts w:ascii="宋体" w:hAnsi="Courier New"/>
      <w:szCs w:val="20"/>
    </w:rPr>
  </w:style>
  <w:style w:type="character" w:customStyle="1" w:styleId="1Char">
    <w:name w:val="标题 1 Char"/>
    <w:basedOn w:val="a0"/>
    <w:link w:val="1"/>
    <w:uiPriority w:val="9"/>
    <w:rsid w:val="00401B1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B4B2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D09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09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xilin@chinas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wudongmei</dc:creator>
  <cp:lastModifiedBy>chinaso</cp:lastModifiedBy>
  <cp:revision>4</cp:revision>
  <cp:lastPrinted>2019-04-15T07:55:00Z</cp:lastPrinted>
  <dcterms:created xsi:type="dcterms:W3CDTF">2019-04-15T08:01:00Z</dcterms:created>
  <dcterms:modified xsi:type="dcterms:W3CDTF">2019-04-15T08:40:00Z</dcterms:modified>
</cp:coreProperties>
</file>